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7157"/>
        <w:gridCol w:w="3971"/>
      </w:tblGrid>
      <w:tr w:rsidR="00873915" w:rsidTr="000931D6">
        <w:tc>
          <w:tcPr>
            <w:tcW w:w="4307" w:type="dxa"/>
          </w:tcPr>
          <w:p w:rsidR="00873915" w:rsidRDefault="00873915" w:rsidP="00924A8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مديريــــــــــــــــــة التربية لـــــــــولاية </w:t>
            </w:r>
            <w:r w:rsidR="00924A8D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…….</w:t>
            </w:r>
          </w:p>
        </w:tc>
        <w:tc>
          <w:tcPr>
            <w:tcW w:w="7230" w:type="dxa"/>
            <w:vMerge w:val="restart"/>
          </w:tcPr>
          <w:p w:rsidR="00873915" w:rsidRPr="00A75333" w:rsidRDefault="00873915" w:rsidP="000931D6">
            <w:pPr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rtl/>
                <w:lang w:bidi="ar-DZ"/>
              </w:rPr>
            </w:pPr>
          </w:p>
          <w:p w:rsidR="00873915" w:rsidRDefault="00873915" w:rsidP="00A30B60">
            <w:pPr>
              <w:jc w:val="center"/>
              <w:rPr>
                <w:rFonts w:ascii="Traditional Arabic" w:hAnsi="Traditional Arabic" w:cs="Traditional Arabic"/>
                <w:b/>
                <w:bCs/>
                <w:color w:val="7030A0"/>
                <w:sz w:val="72"/>
                <w:szCs w:val="7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2C5C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تدر</w:t>
            </w:r>
            <w:r w:rsidRPr="00662C5C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ّ</w:t>
            </w:r>
            <w:r w:rsidRPr="00662C5C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ج </w:t>
            </w:r>
            <w:r w:rsidR="00AC19FC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بناء </w:t>
            </w:r>
            <w:r w:rsidRPr="00662C5C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الت</w:t>
            </w:r>
            <w:r w:rsidRPr="00662C5C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ّ</w:t>
            </w:r>
            <w:r w:rsidRPr="00662C5C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علمات </w:t>
            </w:r>
            <w:r w:rsidR="00A30B60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72"/>
                <w:szCs w:val="72"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فارغ</w:t>
            </w:r>
          </w:p>
          <w:p w:rsidR="00873915" w:rsidRPr="002E69DD" w:rsidRDefault="00873915" w:rsidP="000931D6">
            <w:pPr>
              <w:jc w:val="center"/>
              <w:rPr>
                <w:rFonts w:ascii="Traditional Arabic" w:hAnsi="Traditional Arabic" w:cs="Traditional Arabic"/>
                <w:b/>
                <w:bCs/>
                <w:color w:val="7030A0"/>
                <w:sz w:val="36"/>
                <w:szCs w:val="36"/>
                <w:rtl/>
                <w:lang w:bidi="ar-DZ"/>
              </w:rPr>
            </w:pPr>
          </w:p>
        </w:tc>
        <w:tc>
          <w:tcPr>
            <w:tcW w:w="4001" w:type="dxa"/>
          </w:tcPr>
          <w:p w:rsidR="00873915" w:rsidRDefault="00873915" w:rsidP="00924A8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A6C8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السنة الدراسية:</w:t>
            </w:r>
            <w:r w:rsidR="00924A8D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 xml:space="preserve"> …….</w:t>
            </w:r>
            <w:r w:rsidRPr="004A6C8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/</w:t>
            </w:r>
            <w:r w:rsidR="00924A8D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…….</w:t>
            </w:r>
          </w:p>
        </w:tc>
      </w:tr>
      <w:tr w:rsidR="00873915" w:rsidRPr="00FD65EA" w:rsidTr="000931D6">
        <w:tc>
          <w:tcPr>
            <w:tcW w:w="4307" w:type="dxa"/>
          </w:tcPr>
          <w:p w:rsidR="00873915" w:rsidRDefault="00873915" w:rsidP="000931D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مفتشية القطاع رقم: ................</w:t>
            </w:r>
          </w:p>
        </w:tc>
        <w:tc>
          <w:tcPr>
            <w:tcW w:w="7230" w:type="dxa"/>
            <w:vMerge/>
          </w:tcPr>
          <w:p w:rsidR="00873915" w:rsidRDefault="00873915" w:rsidP="000931D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001" w:type="dxa"/>
          </w:tcPr>
          <w:p w:rsidR="00873915" w:rsidRDefault="00873915" w:rsidP="000931D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المستـــــــــــــــوى : الأولى ابتــــــــــدائي</w:t>
            </w:r>
          </w:p>
        </w:tc>
      </w:tr>
      <w:tr w:rsidR="00873915" w:rsidTr="000931D6">
        <w:tc>
          <w:tcPr>
            <w:tcW w:w="4307" w:type="dxa"/>
          </w:tcPr>
          <w:p w:rsidR="00873915" w:rsidRDefault="00873915" w:rsidP="00924A8D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المدرســة الابتدائية : </w:t>
            </w:r>
            <w:r w:rsidR="00BC4D1D">
              <w:rPr>
                <w:rFonts w:ascii="Traditional Arabic" w:hAnsi="Traditional Arabic" w:cs="Traditional Arabic" w:hint="cs"/>
                <w:b/>
                <w:bCs/>
                <w:color w:val="00B0F0"/>
                <w:sz w:val="32"/>
                <w:szCs w:val="32"/>
                <w:rtl/>
                <w:lang w:bidi="ar-DZ"/>
              </w:rPr>
              <w:t>..............</w:t>
            </w:r>
          </w:p>
        </w:tc>
        <w:tc>
          <w:tcPr>
            <w:tcW w:w="7230" w:type="dxa"/>
            <w:vMerge/>
          </w:tcPr>
          <w:p w:rsidR="00873915" w:rsidRDefault="00873915" w:rsidP="000931D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001" w:type="dxa"/>
          </w:tcPr>
          <w:p w:rsidR="00873915" w:rsidRDefault="00873915" w:rsidP="000931D6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الأستـــــــــــــــــــــــــاذ: </w:t>
            </w:r>
            <w:r w:rsidR="00BC4D1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..................</w:t>
            </w:r>
          </w:p>
        </w:tc>
      </w:tr>
    </w:tbl>
    <w:p w:rsidR="00873915" w:rsidRPr="002E69DD" w:rsidRDefault="00873915" w:rsidP="00873915">
      <w:pPr>
        <w:spacing w:after="0" w:line="240" w:lineRule="auto"/>
        <w:rPr>
          <w:rFonts w:ascii="Traditional Arabic" w:hAnsi="Traditional Arabic" w:cs="Traditional Arabic"/>
          <w:b/>
          <w:bCs/>
          <w:sz w:val="10"/>
          <w:szCs w:val="10"/>
          <w:rtl/>
          <w:lang w:bidi="ar-DZ"/>
        </w:rPr>
      </w:pPr>
      <w:r w:rsidRPr="004A6C8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           </w:t>
      </w:r>
    </w:p>
    <w:tbl>
      <w:tblPr>
        <w:tblStyle w:val="Grilledutableau"/>
        <w:bidiVisual/>
        <w:tblW w:w="15932" w:type="dxa"/>
        <w:tblLayout w:type="fixed"/>
        <w:tblLook w:val="04A0" w:firstRow="1" w:lastRow="0" w:firstColumn="1" w:lastColumn="0" w:noHBand="0" w:noVBand="1"/>
      </w:tblPr>
      <w:tblGrid>
        <w:gridCol w:w="480"/>
        <w:gridCol w:w="425"/>
        <w:gridCol w:w="426"/>
        <w:gridCol w:w="425"/>
        <w:gridCol w:w="425"/>
        <w:gridCol w:w="851"/>
        <w:gridCol w:w="708"/>
        <w:gridCol w:w="709"/>
        <w:gridCol w:w="992"/>
        <w:gridCol w:w="567"/>
        <w:gridCol w:w="1418"/>
        <w:gridCol w:w="567"/>
        <w:gridCol w:w="567"/>
        <w:gridCol w:w="850"/>
        <w:gridCol w:w="709"/>
        <w:gridCol w:w="2693"/>
        <w:gridCol w:w="993"/>
        <w:gridCol w:w="1559"/>
        <w:gridCol w:w="568"/>
      </w:tblGrid>
      <w:tr w:rsidR="00873915" w:rsidRPr="000C573A" w:rsidTr="000931D6">
        <w:trPr>
          <w:cantSplit/>
          <w:trHeight w:val="281"/>
        </w:trPr>
        <w:tc>
          <w:tcPr>
            <w:tcW w:w="480" w:type="dxa"/>
            <w:vMerge w:val="restart"/>
            <w:textDirection w:val="btLr"/>
          </w:tcPr>
          <w:p w:rsidR="00873915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E1D08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الأسابيع</w:t>
            </w:r>
          </w:p>
        </w:tc>
        <w:tc>
          <w:tcPr>
            <w:tcW w:w="425" w:type="dxa"/>
            <w:vMerge w:val="restart"/>
            <w:textDirection w:val="btLr"/>
          </w:tcPr>
          <w:p w:rsidR="00873915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CF4417">
              <w:rPr>
                <w:rFonts w:ascii="Traditional Arabic" w:hAnsi="Traditional Arabic" w:cs="Traditional Arabic" w:hint="cs"/>
                <w:b/>
                <w:bCs/>
                <w:rtl/>
              </w:rPr>
              <w:t>المقطع</w:t>
            </w:r>
          </w:p>
        </w:tc>
        <w:tc>
          <w:tcPr>
            <w:tcW w:w="9214" w:type="dxa"/>
            <w:gridSpan w:val="13"/>
            <w:shd w:val="clear" w:color="auto" w:fill="E5DFEC" w:themeFill="accent4" w:themeFillTint="33"/>
          </w:tcPr>
          <w:p w:rsidR="00873915" w:rsidRDefault="00873915" w:rsidP="000931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اللغة العربية + التربية الإسلامية + التربية المدنية</w:t>
            </w:r>
          </w:p>
        </w:tc>
        <w:tc>
          <w:tcPr>
            <w:tcW w:w="3686" w:type="dxa"/>
            <w:gridSpan w:val="2"/>
            <w:shd w:val="clear" w:color="auto" w:fill="FDE9D9" w:themeFill="accent6" w:themeFillTint="33"/>
          </w:tcPr>
          <w:p w:rsidR="00873915" w:rsidRDefault="00873915" w:rsidP="000931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الرياضيات + التربية العلمية</w:t>
            </w:r>
          </w:p>
        </w:tc>
        <w:tc>
          <w:tcPr>
            <w:tcW w:w="2127" w:type="dxa"/>
            <w:gridSpan w:val="2"/>
            <w:shd w:val="clear" w:color="auto" w:fill="C6D9F1" w:themeFill="text2" w:themeFillTint="33"/>
          </w:tcPr>
          <w:p w:rsidR="00873915" w:rsidRDefault="00873915" w:rsidP="000931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مواد الإيقاظ</w:t>
            </w:r>
          </w:p>
        </w:tc>
      </w:tr>
      <w:tr w:rsidR="00873915" w:rsidRPr="000C573A" w:rsidTr="000931D6">
        <w:trPr>
          <w:cantSplit/>
          <w:trHeight w:val="612"/>
        </w:trPr>
        <w:tc>
          <w:tcPr>
            <w:tcW w:w="480" w:type="dxa"/>
            <w:vMerge/>
            <w:textDirection w:val="btLr"/>
          </w:tcPr>
          <w:p w:rsidR="00873915" w:rsidRPr="008E1D08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extDirection w:val="btLr"/>
          </w:tcPr>
          <w:p w:rsidR="00873915" w:rsidRPr="00CF4417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873915" w:rsidRPr="00CF4417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F4417">
              <w:rPr>
                <w:rFonts w:ascii="Traditional Arabic" w:hAnsi="Traditional Arabic" w:cs="Traditional Arabic" w:hint="cs"/>
                <w:b/>
                <w:bCs/>
                <w:rtl/>
              </w:rPr>
              <w:t>المحاور</w:t>
            </w:r>
          </w:p>
        </w:tc>
        <w:tc>
          <w:tcPr>
            <w:tcW w:w="3118" w:type="dxa"/>
            <w:gridSpan w:val="5"/>
          </w:tcPr>
          <w:p w:rsidR="00873915" w:rsidRPr="00D05CAE" w:rsidRDefault="00873915" w:rsidP="000931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rtl/>
              </w:rPr>
              <w:t>فهم المنطوق و التعبير الشفوي</w:t>
            </w:r>
          </w:p>
        </w:tc>
        <w:tc>
          <w:tcPr>
            <w:tcW w:w="1559" w:type="dxa"/>
            <w:gridSpan w:val="2"/>
          </w:tcPr>
          <w:p w:rsidR="00873915" w:rsidRPr="00D05CAE" w:rsidRDefault="00873915" w:rsidP="000931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فهم المكتوب</w:t>
            </w:r>
          </w:p>
        </w:tc>
        <w:tc>
          <w:tcPr>
            <w:tcW w:w="1985" w:type="dxa"/>
            <w:gridSpan w:val="2"/>
          </w:tcPr>
          <w:p w:rsidR="00873915" w:rsidRPr="00D05CAE" w:rsidRDefault="00873915" w:rsidP="000931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إنتاج كتابي</w:t>
            </w:r>
          </w:p>
        </w:tc>
        <w:tc>
          <w:tcPr>
            <w:tcW w:w="567" w:type="dxa"/>
            <w:vMerge w:val="restart"/>
            <w:textDirection w:val="btLr"/>
          </w:tcPr>
          <w:p w:rsidR="00873915" w:rsidRPr="00D05CAE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الأسابيع</w:t>
            </w:r>
          </w:p>
        </w:tc>
        <w:tc>
          <w:tcPr>
            <w:tcW w:w="850" w:type="dxa"/>
            <w:vMerge w:val="restart"/>
            <w:textDirection w:val="btLr"/>
          </w:tcPr>
          <w:p w:rsidR="00873915" w:rsidRPr="00D05CAE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  <w:tc>
          <w:tcPr>
            <w:tcW w:w="709" w:type="dxa"/>
            <w:vMerge w:val="restart"/>
            <w:textDirection w:val="btLr"/>
          </w:tcPr>
          <w:p w:rsidR="00873915" w:rsidRPr="00D05CAE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التربية المدنية</w:t>
            </w:r>
          </w:p>
        </w:tc>
        <w:tc>
          <w:tcPr>
            <w:tcW w:w="2693" w:type="dxa"/>
            <w:vMerge w:val="restart"/>
          </w:tcPr>
          <w:p w:rsidR="00873915" w:rsidRPr="00D05CAE" w:rsidRDefault="00873915" w:rsidP="000931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73915" w:rsidRPr="00D05CAE" w:rsidRDefault="00873915" w:rsidP="000931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73915" w:rsidRPr="00D05CAE" w:rsidRDefault="00873915" w:rsidP="000931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الرياضيات</w:t>
            </w:r>
          </w:p>
        </w:tc>
        <w:tc>
          <w:tcPr>
            <w:tcW w:w="993" w:type="dxa"/>
            <w:vMerge w:val="restart"/>
          </w:tcPr>
          <w:p w:rsidR="00873915" w:rsidRPr="00D05CAE" w:rsidRDefault="00873915" w:rsidP="000A53D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873915" w:rsidRPr="00D05CAE" w:rsidRDefault="00873915" w:rsidP="000931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التربية العلمية</w:t>
            </w:r>
          </w:p>
        </w:tc>
        <w:tc>
          <w:tcPr>
            <w:tcW w:w="1559" w:type="dxa"/>
            <w:vMerge w:val="restart"/>
          </w:tcPr>
          <w:p w:rsidR="00873915" w:rsidRPr="00D05CAE" w:rsidRDefault="00873915" w:rsidP="000931D6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873915" w:rsidRPr="00F80640" w:rsidRDefault="00873915" w:rsidP="000931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064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التربية الموسيقية</w:t>
            </w:r>
          </w:p>
          <w:p w:rsidR="00873915" w:rsidRPr="00F80640" w:rsidRDefault="00873915" w:rsidP="000931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064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+</w:t>
            </w:r>
          </w:p>
          <w:p w:rsidR="00873915" w:rsidRPr="00D05CAE" w:rsidRDefault="00873915" w:rsidP="000931D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F8064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التربية التشكيلية</w:t>
            </w:r>
          </w:p>
        </w:tc>
        <w:tc>
          <w:tcPr>
            <w:tcW w:w="568" w:type="dxa"/>
            <w:vMerge w:val="restart"/>
            <w:textDirection w:val="btLr"/>
          </w:tcPr>
          <w:p w:rsidR="00873915" w:rsidRPr="00821522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التربية البدنية</w:t>
            </w:r>
          </w:p>
          <w:p w:rsidR="00873915" w:rsidRPr="00821522" w:rsidRDefault="00873915" w:rsidP="000931D6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873915" w:rsidRPr="00821522" w:rsidRDefault="00873915" w:rsidP="000931D6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821522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التربية البدنية</w:t>
            </w:r>
          </w:p>
        </w:tc>
      </w:tr>
      <w:tr w:rsidR="00873915" w:rsidRPr="000C573A" w:rsidTr="0094118C">
        <w:trPr>
          <w:trHeight w:val="720"/>
        </w:trPr>
        <w:tc>
          <w:tcPr>
            <w:tcW w:w="480" w:type="dxa"/>
            <w:vMerge/>
          </w:tcPr>
          <w:p w:rsidR="00873915" w:rsidRPr="000C573A" w:rsidRDefault="00873915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vMerge/>
          </w:tcPr>
          <w:p w:rsidR="00873915" w:rsidRPr="000C573A" w:rsidRDefault="00873915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Merge/>
          </w:tcPr>
          <w:p w:rsidR="00873915" w:rsidRPr="000C573A" w:rsidRDefault="00873915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873915" w:rsidRPr="00922AE9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922AE9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فهم المنطوق</w:t>
            </w:r>
          </w:p>
        </w:tc>
        <w:tc>
          <w:tcPr>
            <w:tcW w:w="425" w:type="dxa"/>
            <w:textDirection w:val="btLr"/>
          </w:tcPr>
          <w:p w:rsidR="00873915" w:rsidRPr="00D05CAE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rtl/>
              </w:rPr>
              <w:t>الأساليب</w:t>
            </w:r>
          </w:p>
        </w:tc>
        <w:tc>
          <w:tcPr>
            <w:tcW w:w="851" w:type="dxa"/>
            <w:textDirection w:val="btLr"/>
          </w:tcPr>
          <w:p w:rsidR="00873915" w:rsidRPr="00D05CAE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rtl/>
              </w:rPr>
              <w:t>التراكيب</w:t>
            </w:r>
          </w:p>
        </w:tc>
        <w:tc>
          <w:tcPr>
            <w:tcW w:w="708" w:type="dxa"/>
            <w:textDirection w:val="btLr"/>
          </w:tcPr>
          <w:p w:rsidR="00873915" w:rsidRPr="00D05CAE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rtl/>
              </w:rPr>
              <w:t>الصرف</w:t>
            </w:r>
          </w:p>
        </w:tc>
        <w:tc>
          <w:tcPr>
            <w:tcW w:w="709" w:type="dxa"/>
            <w:textDirection w:val="btLr"/>
          </w:tcPr>
          <w:p w:rsidR="00873915" w:rsidRPr="00D05CAE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الرصيد اللغوي</w:t>
            </w:r>
          </w:p>
        </w:tc>
        <w:tc>
          <w:tcPr>
            <w:tcW w:w="992" w:type="dxa"/>
            <w:textDirection w:val="btLr"/>
          </w:tcPr>
          <w:p w:rsidR="00873915" w:rsidRPr="00D05CAE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rtl/>
              </w:rPr>
              <w:t>القراءة</w:t>
            </w:r>
          </w:p>
          <w:p w:rsidR="00873915" w:rsidRPr="00D05CAE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rtl/>
              </w:rPr>
              <w:t>المطالعة</w:t>
            </w:r>
          </w:p>
        </w:tc>
        <w:tc>
          <w:tcPr>
            <w:tcW w:w="567" w:type="dxa"/>
            <w:textDirection w:val="btLr"/>
          </w:tcPr>
          <w:p w:rsidR="00873915" w:rsidRPr="00922AE9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922AE9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المحفوظات</w:t>
            </w:r>
          </w:p>
        </w:tc>
        <w:tc>
          <w:tcPr>
            <w:tcW w:w="1418" w:type="dxa"/>
            <w:textDirection w:val="btLr"/>
          </w:tcPr>
          <w:p w:rsidR="00873915" w:rsidRPr="00D05CAE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التعبير</w:t>
            </w:r>
          </w:p>
          <w:p w:rsidR="00873915" w:rsidRPr="00D05CAE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الكتابي</w:t>
            </w:r>
          </w:p>
        </w:tc>
        <w:tc>
          <w:tcPr>
            <w:tcW w:w="567" w:type="dxa"/>
            <w:textDirection w:val="btLr"/>
          </w:tcPr>
          <w:p w:rsidR="00873915" w:rsidRPr="00D05CAE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أنجز</w:t>
            </w:r>
          </w:p>
          <w:p w:rsidR="00873915" w:rsidRPr="00D05CAE" w:rsidRDefault="00873915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D05CAE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مشروعي</w:t>
            </w:r>
          </w:p>
        </w:tc>
        <w:tc>
          <w:tcPr>
            <w:tcW w:w="567" w:type="dxa"/>
            <w:vMerge/>
          </w:tcPr>
          <w:p w:rsidR="00873915" w:rsidRPr="00D05CAE" w:rsidRDefault="00873915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873915" w:rsidRPr="00D05CAE" w:rsidRDefault="00873915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</w:tcPr>
          <w:p w:rsidR="00873915" w:rsidRPr="00D05CAE" w:rsidRDefault="00873915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</w:tcPr>
          <w:p w:rsidR="00873915" w:rsidRPr="00D05CAE" w:rsidRDefault="00873915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</w:tcPr>
          <w:p w:rsidR="00873915" w:rsidRPr="00D05CAE" w:rsidRDefault="00873915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873915" w:rsidRPr="00D05CAE" w:rsidRDefault="00873915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  <w:vMerge/>
          </w:tcPr>
          <w:p w:rsidR="00873915" w:rsidRPr="00D05CAE" w:rsidRDefault="00873915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30B60" w:rsidRPr="000C573A" w:rsidTr="00F36F40">
        <w:trPr>
          <w:cantSplit/>
          <w:trHeight w:val="1599"/>
        </w:trPr>
        <w:tc>
          <w:tcPr>
            <w:tcW w:w="480" w:type="dxa"/>
          </w:tcPr>
          <w:p w:rsidR="00A30B60" w:rsidRPr="00A30B60" w:rsidRDefault="00A30B60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30B60" w:rsidRPr="00A30B60" w:rsidRDefault="00A30B60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A30B60" w:rsidRPr="00A30B60" w:rsidRDefault="00A30B60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extDirection w:val="tbRl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30B60" w:rsidRPr="00A30B60" w:rsidRDefault="00A30B60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30B60" w:rsidRPr="000C573A" w:rsidTr="00F36F40">
        <w:trPr>
          <w:cantSplit/>
          <w:trHeight w:val="1599"/>
        </w:trPr>
        <w:tc>
          <w:tcPr>
            <w:tcW w:w="480" w:type="dxa"/>
          </w:tcPr>
          <w:p w:rsidR="00A30B60" w:rsidRPr="00A30B60" w:rsidRDefault="00A30B60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30B60" w:rsidRPr="00A30B60" w:rsidRDefault="00A30B60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A30B60" w:rsidRPr="00A30B60" w:rsidRDefault="00A30B60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extDirection w:val="tbRl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30B60" w:rsidRPr="00A30B60" w:rsidRDefault="00A30B60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30B60" w:rsidRPr="000C573A" w:rsidTr="00F36F40">
        <w:trPr>
          <w:cantSplit/>
          <w:trHeight w:val="1599"/>
        </w:trPr>
        <w:tc>
          <w:tcPr>
            <w:tcW w:w="480" w:type="dxa"/>
          </w:tcPr>
          <w:p w:rsidR="00A30B60" w:rsidRPr="00A30B60" w:rsidRDefault="00A30B60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30B60" w:rsidRPr="00A30B60" w:rsidRDefault="00A30B60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A30B60" w:rsidRPr="00A30B60" w:rsidRDefault="00A30B60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extDirection w:val="tbRl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30B60" w:rsidRPr="00A30B60" w:rsidRDefault="00A30B60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30B60" w:rsidRPr="000C573A" w:rsidTr="00F36F40">
        <w:trPr>
          <w:cantSplit/>
          <w:trHeight w:val="1599"/>
        </w:trPr>
        <w:tc>
          <w:tcPr>
            <w:tcW w:w="480" w:type="dxa"/>
          </w:tcPr>
          <w:p w:rsidR="00A30B60" w:rsidRPr="00A30B60" w:rsidRDefault="00A30B60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A30B60" w:rsidRPr="00A30B60" w:rsidRDefault="00A30B60" w:rsidP="000931D6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A30B60" w:rsidRPr="00A30B60" w:rsidRDefault="00A30B60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A30B60" w:rsidRPr="00A30B60" w:rsidRDefault="00A30B60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extDirection w:val="tbRl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30B60" w:rsidRPr="00A30B60" w:rsidRDefault="00A30B60" w:rsidP="000931D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8" w:type="dxa"/>
            <w:textDirection w:val="btLr"/>
          </w:tcPr>
          <w:p w:rsidR="00A30B60" w:rsidRPr="00A30B60" w:rsidRDefault="00A30B60" w:rsidP="00F36F40">
            <w:pPr>
              <w:ind w:left="113" w:right="11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873915" w:rsidRPr="00D8741C" w:rsidRDefault="00873915" w:rsidP="00873915">
      <w:pPr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873915" w:rsidRDefault="00873915" w:rsidP="008741AF">
      <w:p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>ا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لأستاذ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: </w:t>
      </w:r>
      <w:r w:rsidR="008741A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موقع المنارة التعليمي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السيد المدير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5728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      السيد المفتش</w:t>
      </w:r>
      <w:bookmarkStart w:id="0" w:name="_GoBack"/>
      <w:bookmarkEnd w:id="0"/>
    </w:p>
    <w:sectPr w:rsidR="00873915" w:rsidSect="002E69D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AB" w:rsidRDefault="00B362AB" w:rsidP="002E69DD">
      <w:pPr>
        <w:spacing w:after="0" w:line="240" w:lineRule="auto"/>
      </w:pPr>
      <w:r>
        <w:separator/>
      </w:r>
    </w:p>
  </w:endnote>
  <w:endnote w:type="continuationSeparator" w:id="0">
    <w:p w:rsidR="00B362AB" w:rsidRDefault="00B362AB" w:rsidP="002E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AB" w:rsidRDefault="00B362AB" w:rsidP="002E69DD">
      <w:pPr>
        <w:spacing w:after="0" w:line="240" w:lineRule="auto"/>
      </w:pPr>
      <w:r>
        <w:separator/>
      </w:r>
    </w:p>
  </w:footnote>
  <w:footnote w:type="continuationSeparator" w:id="0">
    <w:p w:rsidR="00B362AB" w:rsidRDefault="00B362AB" w:rsidP="002E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D1E48"/>
    <w:multiLevelType w:val="hybridMultilevel"/>
    <w:tmpl w:val="340E7A2A"/>
    <w:lvl w:ilvl="0" w:tplc="1B00583E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4A"/>
    <w:rsid w:val="00001C0D"/>
    <w:rsid w:val="00017BBC"/>
    <w:rsid w:val="00024660"/>
    <w:rsid w:val="0004319F"/>
    <w:rsid w:val="00065A51"/>
    <w:rsid w:val="00071F64"/>
    <w:rsid w:val="00092CE7"/>
    <w:rsid w:val="0009584D"/>
    <w:rsid w:val="000A53DA"/>
    <w:rsid w:val="000C573A"/>
    <w:rsid w:val="001002B9"/>
    <w:rsid w:val="0011753B"/>
    <w:rsid w:val="00134372"/>
    <w:rsid w:val="00134C25"/>
    <w:rsid w:val="00137BB2"/>
    <w:rsid w:val="00162332"/>
    <w:rsid w:val="001752C3"/>
    <w:rsid w:val="00182D79"/>
    <w:rsid w:val="001B1580"/>
    <w:rsid w:val="001B4E80"/>
    <w:rsid w:val="001C190B"/>
    <w:rsid w:val="001D3896"/>
    <w:rsid w:val="001E389F"/>
    <w:rsid w:val="00205230"/>
    <w:rsid w:val="0020707E"/>
    <w:rsid w:val="00214FFE"/>
    <w:rsid w:val="00243651"/>
    <w:rsid w:val="0026077E"/>
    <w:rsid w:val="00261F63"/>
    <w:rsid w:val="0027319A"/>
    <w:rsid w:val="00281B2A"/>
    <w:rsid w:val="00284AD5"/>
    <w:rsid w:val="002903EA"/>
    <w:rsid w:val="002A5B95"/>
    <w:rsid w:val="002C3620"/>
    <w:rsid w:val="002E69DD"/>
    <w:rsid w:val="002E73C6"/>
    <w:rsid w:val="002F1237"/>
    <w:rsid w:val="002F6348"/>
    <w:rsid w:val="00311A71"/>
    <w:rsid w:val="00324DF5"/>
    <w:rsid w:val="00355AA3"/>
    <w:rsid w:val="00361298"/>
    <w:rsid w:val="00361D49"/>
    <w:rsid w:val="00365FBA"/>
    <w:rsid w:val="00371E2E"/>
    <w:rsid w:val="003867C8"/>
    <w:rsid w:val="00393E0D"/>
    <w:rsid w:val="003A7A50"/>
    <w:rsid w:val="003C6E00"/>
    <w:rsid w:val="003D2B5F"/>
    <w:rsid w:val="003D2D42"/>
    <w:rsid w:val="003D531E"/>
    <w:rsid w:val="00426C48"/>
    <w:rsid w:val="004357A0"/>
    <w:rsid w:val="00447E13"/>
    <w:rsid w:val="00460B69"/>
    <w:rsid w:val="00462796"/>
    <w:rsid w:val="00465C76"/>
    <w:rsid w:val="00466C82"/>
    <w:rsid w:val="0047456A"/>
    <w:rsid w:val="00482B04"/>
    <w:rsid w:val="004A6C8C"/>
    <w:rsid w:val="004B001E"/>
    <w:rsid w:val="004C144C"/>
    <w:rsid w:val="004E0341"/>
    <w:rsid w:val="004F4C16"/>
    <w:rsid w:val="005022AE"/>
    <w:rsid w:val="005025F8"/>
    <w:rsid w:val="0051025D"/>
    <w:rsid w:val="00515D52"/>
    <w:rsid w:val="005230BD"/>
    <w:rsid w:val="0052680C"/>
    <w:rsid w:val="00540A64"/>
    <w:rsid w:val="00556025"/>
    <w:rsid w:val="00560C48"/>
    <w:rsid w:val="005A3E2D"/>
    <w:rsid w:val="005A682A"/>
    <w:rsid w:val="005C40FF"/>
    <w:rsid w:val="005D1133"/>
    <w:rsid w:val="005D24DE"/>
    <w:rsid w:val="005D36F6"/>
    <w:rsid w:val="005E5EB2"/>
    <w:rsid w:val="005F08F5"/>
    <w:rsid w:val="005F3D69"/>
    <w:rsid w:val="005F4362"/>
    <w:rsid w:val="00605803"/>
    <w:rsid w:val="006077DA"/>
    <w:rsid w:val="00615A01"/>
    <w:rsid w:val="006346B9"/>
    <w:rsid w:val="00643258"/>
    <w:rsid w:val="0065777D"/>
    <w:rsid w:val="00662C5C"/>
    <w:rsid w:val="00667EE6"/>
    <w:rsid w:val="00671A38"/>
    <w:rsid w:val="00677F69"/>
    <w:rsid w:val="0068186E"/>
    <w:rsid w:val="0068424D"/>
    <w:rsid w:val="00693B24"/>
    <w:rsid w:val="006B1374"/>
    <w:rsid w:val="006C4DDA"/>
    <w:rsid w:val="006F0C2C"/>
    <w:rsid w:val="00717338"/>
    <w:rsid w:val="007208DA"/>
    <w:rsid w:val="00735A76"/>
    <w:rsid w:val="007406DB"/>
    <w:rsid w:val="00747C16"/>
    <w:rsid w:val="00750FB2"/>
    <w:rsid w:val="0075385A"/>
    <w:rsid w:val="00755286"/>
    <w:rsid w:val="00761293"/>
    <w:rsid w:val="00762479"/>
    <w:rsid w:val="00794CA4"/>
    <w:rsid w:val="00794FBD"/>
    <w:rsid w:val="007963A9"/>
    <w:rsid w:val="007A67CF"/>
    <w:rsid w:val="007B0B91"/>
    <w:rsid w:val="007B0F8E"/>
    <w:rsid w:val="007B227E"/>
    <w:rsid w:val="007B2590"/>
    <w:rsid w:val="007B6E14"/>
    <w:rsid w:val="007B7B78"/>
    <w:rsid w:val="007D3B62"/>
    <w:rsid w:val="007D47BB"/>
    <w:rsid w:val="007D557B"/>
    <w:rsid w:val="007F443B"/>
    <w:rsid w:val="008013C8"/>
    <w:rsid w:val="00803E7F"/>
    <w:rsid w:val="00806D06"/>
    <w:rsid w:val="0080766D"/>
    <w:rsid w:val="00810979"/>
    <w:rsid w:val="00821522"/>
    <w:rsid w:val="00854DA6"/>
    <w:rsid w:val="00873915"/>
    <w:rsid w:val="008741AF"/>
    <w:rsid w:val="00882114"/>
    <w:rsid w:val="008863ED"/>
    <w:rsid w:val="0088660E"/>
    <w:rsid w:val="00892276"/>
    <w:rsid w:val="00892632"/>
    <w:rsid w:val="00894A7F"/>
    <w:rsid w:val="008B238E"/>
    <w:rsid w:val="008C2CCA"/>
    <w:rsid w:val="008D5BB2"/>
    <w:rsid w:val="008D7A1B"/>
    <w:rsid w:val="008E1D08"/>
    <w:rsid w:val="008E5844"/>
    <w:rsid w:val="008F2730"/>
    <w:rsid w:val="009006C0"/>
    <w:rsid w:val="0090337A"/>
    <w:rsid w:val="00914264"/>
    <w:rsid w:val="00922AE9"/>
    <w:rsid w:val="00924A8D"/>
    <w:rsid w:val="00935141"/>
    <w:rsid w:val="0093799E"/>
    <w:rsid w:val="0094118C"/>
    <w:rsid w:val="00946998"/>
    <w:rsid w:val="009651C2"/>
    <w:rsid w:val="009733AC"/>
    <w:rsid w:val="00973FD5"/>
    <w:rsid w:val="00976B71"/>
    <w:rsid w:val="009B134A"/>
    <w:rsid w:val="009B59FA"/>
    <w:rsid w:val="009C4B46"/>
    <w:rsid w:val="009D0ECD"/>
    <w:rsid w:val="009D30A0"/>
    <w:rsid w:val="009D6D3C"/>
    <w:rsid w:val="009F130E"/>
    <w:rsid w:val="009F6A06"/>
    <w:rsid w:val="009F6FC5"/>
    <w:rsid w:val="00A1387D"/>
    <w:rsid w:val="00A3068D"/>
    <w:rsid w:val="00A30B60"/>
    <w:rsid w:val="00A75333"/>
    <w:rsid w:val="00A7752B"/>
    <w:rsid w:val="00A832CA"/>
    <w:rsid w:val="00A92BC2"/>
    <w:rsid w:val="00A930E8"/>
    <w:rsid w:val="00AA27D6"/>
    <w:rsid w:val="00AA4234"/>
    <w:rsid w:val="00AA7798"/>
    <w:rsid w:val="00AC19FC"/>
    <w:rsid w:val="00AC4EC4"/>
    <w:rsid w:val="00AC74C2"/>
    <w:rsid w:val="00AD14E2"/>
    <w:rsid w:val="00AE151B"/>
    <w:rsid w:val="00AE55EE"/>
    <w:rsid w:val="00AE6C79"/>
    <w:rsid w:val="00B02C90"/>
    <w:rsid w:val="00B35708"/>
    <w:rsid w:val="00B362AB"/>
    <w:rsid w:val="00B54BA6"/>
    <w:rsid w:val="00B73F7C"/>
    <w:rsid w:val="00B84CF3"/>
    <w:rsid w:val="00B857F6"/>
    <w:rsid w:val="00B86192"/>
    <w:rsid w:val="00B9277B"/>
    <w:rsid w:val="00BB0587"/>
    <w:rsid w:val="00BC4D1D"/>
    <w:rsid w:val="00BD0989"/>
    <w:rsid w:val="00BD1D53"/>
    <w:rsid w:val="00BF4CBA"/>
    <w:rsid w:val="00C01940"/>
    <w:rsid w:val="00C034C5"/>
    <w:rsid w:val="00C423DE"/>
    <w:rsid w:val="00C56B88"/>
    <w:rsid w:val="00C63518"/>
    <w:rsid w:val="00C6762F"/>
    <w:rsid w:val="00C7770D"/>
    <w:rsid w:val="00CB2965"/>
    <w:rsid w:val="00CC5E86"/>
    <w:rsid w:val="00CF2B97"/>
    <w:rsid w:val="00CF4417"/>
    <w:rsid w:val="00CF5DFF"/>
    <w:rsid w:val="00CF65F6"/>
    <w:rsid w:val="00CF6D0D"/>
    <w:rsid w:val="00D05CAE"/>
    <w:rsid w:val="00D05FF8"/>
    <w:rsid w:val="00D17314"/>
    <w:rsid w:val="00D26B25"/>
    <w:rsid w:val="00D274A2"/>
    <w:rsid w:val="00D34AE9"/>
    <w:rsid w:val="00D3606B"/>
    <w:rsid w:val="00D437E1"/>
    <w:rsid w:val="00D627AE"/>
    <w:rsid w:val="00D8658C"/>
    <w:rsid w:val="00D870DC"/>
    <w:rsid w:val="00D8741C"/>
    <w:rsid w:val="00DB1134"/>
    <w:rsid w:val="00DB6320"/>
    <w:rsid w:val="00DD242F"/>
    <w:rsid w:val="00DE0D17"/>
    <w:rsid w:val="00DF2689"/>
    <w:rsid w:val="00E03501"/>
    <w:rsid w:val="00E247AA"/>
    <w:rsid w:val="00E30FE9"/>
    <w:rsid w:val="00E4156F"/>
    <w:rsid w:val="00E45CDA"/>
    <w:rsid w:val="00E47E55"/>
    <w:rsid w:val="00E507E1"/>
    <w:rsid w:val="00E81AF5"/>
    <w:rsid w:val="00E83710"/>
    <w:rsid w:val="00EA05BD"/>
    <w:rsid w:val="00EB233A"/>
    <w:rsid w:val="00EC37ED"/>
    <w:rsid w:val="00ED3E7E"/>
    <w:rsid w:val="00ED7D02"/>
    <w:rsid w:val="00EE46E6"/>
    <w:rsid w:val="00EE78DF"/>
    <w:rsid w:val="00EF3B57"/>
    <w:rsid w:val="00F065E9"/>
    <w:rsid w:val="00F13BF6"/>
    <w:rsid w:val="00F36F40"/>
    <w:rsid w:val="00F41171"/>
    <w:rsid w:val="00F44A9E"/>
    <w:rsid w:val="00F55A82"/>
    <w:rsid w:val="00F5728A"/>
    <w:rsid w:val="00F5783A"/>
    <w:rsid w:val="00F76F88"/>
    <w:rsid w:val="00F80640"/>
    <w:rsid w:val="00F84113"/>
    <w:rsid w:val="00F92617"/>
    <w:rsid w:val="00FA7D8B"/>
    <w:rsid w:val="00FD3AF9"/>
    <w:rsid w:val="00FD65E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1B8F"/>
  <w15:docId w15:val="{17288FB8-F9A7-4C1E-9F26-CE58B9D0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4A"/>
    <w:pPr>
      <w:bidi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24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3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24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E6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9D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E6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9DD"/>
    <w:rPr>
      <w:lang w:val="en-US"/>
    </w:rPr>
  </w:style>
  <w:style w:type="character" w:styleId="Lienhypertexte">
    <w:name w:val="Hyperlink"/>
    <w:uiPriority w:val="99"/>
    <w:unhideWhenUsed/>
    <w:rsid w:val="0087391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6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tahar</cp:lastModifiedBy>
  <cp:revision>2</cp:revision>
  <cp:lastPrinted>2018-09-04T21:46:00Z</cp:lastPrinted>
  <dcterms:created xsi:type="dcterms:W3CDTF">2021-03-13T09:00:00Z</dcterms:created>
  <dcterms:modified xsi:type="dcterms:W3CDTF">2021-03-13T09:00:00Z</dcterms:modified>
</cp:coreProperties>
</file>